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5FA" w:rsidRPr="00EF11BD" w:rsidRDefault="003908CA" w:rsidP="00EF11BD">
      <w:pPr>
        <w:pBdr>
          <w:bottom w:val="single" w:sz="36" w:space="4" w:color="003E74"/>
        </w:pBd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kern w:val="36"/>
          <w:sz w:val="41"/>
          <w:szCs w:val="41"/>
        </w:rPr>
      </w:pPr>
      <w:r w:rsidRPr="003908CA">
        <w:rPr>
          <w:rFonts w:ascii="Arial" w:eastAsia="Times New Roman" w:hAnsi="Arial" w:cs="Arial"/>
          <w:kern w:val="36"/>
          <w:sz w:val="41"/>
          <w:szCs w:val="41"/>
        </w:rPr>
        <w:t xml:space="preserve">Vacancy </w:t>
      </w:r>
      <w:r w:rsidR="00BE61C4" w:rsidRPr="002733B7">
        <w:rPr>
          <w:rFonts w:ascii="Arial" w:eastAsia="Times New Roman" w:hAnsi="Arial" w:cs="Arial"/>
          <w:kern w:val="36"/>
          <w:sz w:val="41"/>
          <w:szCs w:val="41"/>
        </w:rPr>
        <w:t xml:space="preserve">(temporary) </w:t>
      </w:r>
      <w:r w:rsidR="008965FA" w:rsidRPr="002733B7">
        <w:rPr>
          <w:rFonts w:ascii="Arial" w:eastAsia="Times New Roman" w:hAnsi="Arial" w:cs="Arial"/>
          <w:kern w:val="36"/>
          <w:sz w:val="41"/>
          <w:szCs w:val="41"/>
        </w:rPr>
        <w:t>–</w:t>
      </w:r>
      <w:r w:rsidRPr="003908CA">
        <w:rPr>
          <w:rFonts w:ascii="Arial" w:eastAsia="Times New Roman" w:hAnsi="Arial" w:cs="Arial"/>
          <w:kern w:val="36"/>
          <w:sz w:val="41"/>
          <w:szCs w:val="41"/>
        </w:rPr>
        <w:t xml:space="preserve"> </w:t>
      </w:r>
      <w:r w:rsidR="008965FA" w:rsidRPr="002733B7">
        <w:rPr>
          <w:rFonts w:ascii="Arial" w:eastAsia="Times New Roman" w:hAnsi="Arial" w:cs="Arial"/>
          <w:kern w:val="36"/>
          <w:sz w:val="41"/>
          <w:szCs w:val="41"/>
        </w:rPr>
        <w:t>Secretary – Consulate General of the Republic of Cyprus</w:t>
      </w:r>
    </w:p>
    <w:p w:rsidR="00EF11BD" w:rsidRDefault="00EF11BD" w:rsidP="003908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1"/>
          <w:szCs w:val="21"/>
        </w:rPr>
      </w:pPr>
    </w:p>
    <w:p w:rsidR="003908CA" w:rsidRDefault="003908CA" w:rsidP="00EF11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B0C0C"/>
          <w:sz w:val="24"/>
          <w:szCs w:val="24"/>
        </w:rPr>
      </w:pPr>
      <w:r w:rsidRPr="002733B7">
        <w:rPr>
          <w:rFonts w:ascii="Arial" w:eastAsia="Times New Roman" w:hAnsi="Arial" w:cs="Arial"/>
          <w:b/>
          <w:color w:val="0B0C0C"/>
          <w:sz w:val="24"/>
          <w:szCs w:val="24"/>
        </w:rPr>
        <w:t>Job Description (Roles and Responsibilities)</w:t>
      </w:r>
      <w:r w:rsidRPr="003908CA">
        <w:rPr>
          <w:rFonts w:ascii="Arial" w:eastAsia="Times New Roman" w:hAnsi="Arial" w:cs="Arial"/>
          <w:b/>
          <w:color w:val="0B0C0C"/>
          <w:sz w:val="24"/>
          <w:szCs w:val="24"/>
        </w:rPr>
        <w:t> </w:t>
      </w:r>
    </w:p>
    <w:p w:rsidR="00EF11BD" w:rsidRPr="003908CA" w:rsidRDefault="00EF11BD" w:rsidP="00EF11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B0C0C"/>
          <w:sz w:val="24"/>
          <w:szCs w:val="24"/>
        </w:rPr>
      </w:pPr>
    </w:p>
    <w:p w:rsidR="003908CA" w:rsidRPr="003908CA" w:rsidRDefault="008965FA" w:rsidP="00EF11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B0C0C"/>
          <w:sz w:val="21"/>
          <w:szCs w:val="21"/>
        </w:rPr>
      </w:pPr>
      <w:r>
        <w:rPr>
          <w:rFonts w:ascii="Arial" w:eastAsia="Times New Roman" w:hAnsi="Arial" w:cs="Arial"/>
          <w:color w:val="0B0C0C"/>
          <w:sz w:val="24"/>
          <w:szCs w:val="24"/>
        </w:rPr>
        <w:t>The Consulate General of the Republic of Cyprus in Krasnodar</w:t>
      </w:r>
      <w:r w:rsidR="003908CA" w:rsidRPr="003908CA">
        <w:rPr>
          <w:rFonts w:ascii="Arial" w:eastAsia="Times New Roman" w:hAnsi="Arial" w:cs="Arial"/>
          <w:color w:val="0B0C0C"/>
          <w:sz w:val="24"/>
          <w:szCs w:val="24"/>
        </w:rPr>
        <w:t xml:space="preserve"> is part of a world-wi</w:t>
      </w:r>
      <w:r>
        <w:rPr>
          <w:rFonts w:ascii="Arial" w:eastAsia="Times New Roman" w:hAnsi="Arial" w:cs="Arial"/>
          <w:color w:val="0B0C0C"/>
          <w:sz w:val="24"/>
          <w:szCs w:val="24"/>
        </w:rPr>
        <w:t>de network, representing Cypriot</w:t>
      </w:r>
      <w:r w:rsidR="003908CA" w:rsidRPr="003908CA">
        <w:rPr>
          <w:rFonts w:ascii="Arial" w:eastAsia="Times New Roman" w:hAnsi="Arial" w:cs="Arial"/>
          <w:color w:val="0B0C0C"/>
          <w:sz w:val="24"/>
          <w:szCs w:val="24"/>
        </w:rPr>
        <w:t xml:space="preserve"> political, economic and consular interests overseas.</w:t>
      </w:r>
    </w:p>
    <w:p w:rsidR="003908CA" w:rsidRPr="003908CA" w:rsidRDefault="008965FA" w:rsidP="00EF11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B0C0C"/>
          <w:sz w:val="21"/>
          <w:szCs w:val="21"/>
        </w:rPr>
      </w:pPr>
      <w:bookmarkStart w:id="0" w:name="_GoBack"/>
      <w:r>
        <w:rPr>
          <w:rFonts w:ascii="Arial" w:eastAsia="Times New Roman" w:hAnsi="Arial" w:cs="Arial"/>
          <w:color w:val="0B0C0C"/>
          <w:sz w:val="24"/>
          <w:szCs w:val="24"/>
        </w:rPr>
        <w:t>The Consulate General of the Republic of Cyprus</w:t>
      </w:r>
      <w:r w:rsidR="003908CA" w:rsidRPr="003908CA">
        <w:rPr>
          <w:rFonts w:ascii="Arial" w:eastAsia="Times New Roman" w:hAnsi="Arial" w:cs="Arial"/>
          <w:color w:val="0B0C0C"/>
          <w:sz w:val="24"/>
          <w:szCs w:val="24"/>
        </w:rPr>
        <w:t xml:space="preserve"> is seeking to recruit a</w:t>
      </w:r>
      <w:r>
        <w:rPr>
          <w:rFonts w:ascii="Arial" w:eastAsia="Times New Roman" w:hAnsi="Arial" w:cs="Arial"/>
          <w:color w:val="0B0C0C"/>
          <w:sz w:val="24"/>
          <w:szCs w:val="24"/>
        </w:rPr>
        <w:t xml:space="preserve"> Secretary-</w:t>
      </w:r>
      <w:r w:rsidR="003908CA" w:rsidRPr="003908CA">
        <w:rPr>
          <w:rFonts w:ascii="Arial" w:eastAsia="Times New Roman" w:hAnsi="Arial" w:cs="Arial"/>
          <w:color w:val="0B0C0C"/>
          <w:sz w:val="24"/>
          <w:szCs w:val="24"/>
        </w:rPr>
        <w:t>Personal Ass</w:t>
      </w:r>
      <w:r>
        <w:rPr>
          <w:rFonts w:ascii="Arial" w:eastAsia="Times New Roman" w:hAnsi="Arial" w:cs="Arial"/>
          <w:color w:val="0B0C0C"/>
          <w:sz w:val="24"/>
          <w:szCs w:val="24"/>
        </w:rPr>
        <w:t>istant to the Consul General based in Krasnodar for a period of 4-6 months</w:t>
      </w:r>
      <w:r w:rsidR="003908CA" w:rsidRPr="003908CA">
        <w:rPr>
          <w:rFonts w:ascii="Arial" w:eastAsia="Times New Roman" w:hAnsi="Arial" w:cs="Arial"/>
          <w:color w:val="0B0C0C"/>
          <w:sz w:val="24"/>
          <w:szCs w:val="24"/>
        </w:rPr>
        <w:t>.</w:t>
      </w:r>
    </w:p>
    <w:bookmarkEnd w:id="0"/>
    <w:p w:rsidR="003908CA" w:rsidRPr="003908CA" w:rsidRDefault="003908CA" w:rsidP="00EF11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B0C0C"/>
          <w:sz w:val="21"/>
          <w:szCs w:val="21"/>
        </w:rPr>
      </w:pPr>
      <w:r w:rsidRPr="003908CA">
        <w:rPr>
          <w:rFonts w:ascii="Arial" w:eastAsia="Times New Roman" w:hAnsi="Arial" w:cs="Arial"/>
          <w:color w:val="0B0C0C"/>
          <w:sz w:val="24"/>
          <w:szCs w:val="24"/>
        </w:rPr>
        <w:t xml:space="preserve">The selected candidate must be a self-starter with good typing, computer, communication and </w:t>
      </w:r>
      <w:proofErr w:type="spellStart"/>
      <w:r w:rsidRPr="003908CA">
        <w:rPr>
          <w:rFonts w:ascii="Arial" w:eastAsia="Times New Roman" w:hAnsi="Arial" w:cs="Arial"/>
          <w:color w:val="0B0C0C"/>
          <w:sz w:val="24"/>
          <w:szCs w:val="24"/>
        </w:rPr>
        <w:t>organisational</w:t>
      </w:r>
      <w:proofErr w:type="spellEnd"/>
      <w:r w:rsidRPr="003908CA">
        <w:rPr>
          <w:rFonts w:ascii="Arial" w:eastAsia="Times New Roman" w:hAnsi="Arial" w:cs="Arial"/>
          <w:color w:val="0B0C0C"/>
          <w:sz w:val="24"/>
          <w:szCs w:val="24"/>
        </w:rPr>
        <w:t xml:space="preserve"> skills, who can multi-task, deliver results, win the trust of a wide range of stakeholders,  and be willing to be flex</w:t>
      </w:r>
      <w:r w:rsidR="008965FA">
        <w:rPr>
          <w:rFonts w:ascii="Arial" w:eastAsia="Times New Roman" w:hAnsi="Arial" w:cs="Arial"/>
          <w:color w:val="0B0C0C"/>
          <w:sz w:val="24"/>
          <w:szCs w:val="24"/>
        </w:rPr>
        <w:t>ible with regard to hours worked</w:t>
      </w:r>
      <w:r w:rsidRPr="003908CA">
        <w:rPr>
          <w:rFonts w:ascii="Arial" w:eastAsia="Times New Roman" w:hAnsi="Arial" w:cs="Arial"/>
          <w:color w:val="0B0C0C"/>
          <w:sz w:val="24"/>
          <w:szCs w:val="24"/>
        </w:rPr>
        <w:t>.</w:t>
      </w:r>
    </w:p>
    <w:p w:rsidR="003908CA" w:rsidRPr="003908CA" w:rsidRDefault="003908CA" w:rsidP="003908C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B0C0C"/>
          <w:sz w:val="21"/>
          <w:szCs w:val="21"/>
        </w:rPr>
      </w:pPr>
      <w:r w:rsidRPr="003908CA">
        <w:rPr>
          <w:rFonts w:ascii="Arial" w:eastAsia="Times New Roman" w:hAnsi="Arial" w:cs="Arial"/>
          <w:b/>
          <w:bCs/>
          <w:color w:val="0B0C0C"/>
          <w:sz w:val="24"/>
          <w:szCs w:val="24"/>
        </w:rPr>
        <w:t>Main</w:t>
      </w:r>
      <w:r w:rsidRPr="003908CA">
        <w:rPr>
          <w:rFonts w:ascii="Arial" w:eastAsia="Times New Roman" w:hAnsi="Arial" w:cs="Arial"/>
          <w:color w:val="0B0C0C"/>
          <w:sz w:val="24"/>
          <w:szCs w:val="24"/>
        </w:rPr>
        <w:t> </w:t>
      </w:r>
      <w:r w:rsidRPr="003908CA">
        <w:rPr>
          <w:rFonts w:ascii="Arial" w:eastAsia="Times New Roman" w:hAnsi="Arial" w:cs="Arial"/>
          <w:b/>
          <w:bCs/>
          <w:color w:val="0B0C0C"/>
          <w:sz w:val="24"/>
          <w:szCs w:val="24"/>
        </w:rPr>
        <w:t>Duties / Responsibilities</w:t>
      </w:r>
    </w:p>
    <w:p w:rsidR="003908CA" w:rsidRPr="003908CA" w:rsidRDefault="003908CA" w:rsidP="008965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color w:val="0B0C0C"/>
          <w:sz w:val="21"/>
          <w:szCs w:val="21"/>
        </w:rPr>
      </w:pPr>
      <w:r w:rsidRPr="003908CA">
        <w:rPr>
          <w:rFonts w:ascii="Arial" w:eastAsia="Times New Roman" w:hAnsi="Arial" w:cs="Arial"/>
          <w:color w:val="0B0C0C"/>
          <w:sz w:val="24"/>
          <w:szCs w:val="24"/>
        </w:rPr>
        <w:t xml:space="preserve">Manage the </w:t>
      </w:r>
      <w:r w:rsidR="008965FA">
        <w:rPr>
          <w:rFonts w:ascii="Arial" w:eastAsia="Times New Roman" w:hAnsi="Arial" w:cs="Arial"/>
          <w:color w:val="0B0C0C"/>
          <w:sz w:val="24"/>
          <w:szCs w:val="24"/>
        </w:rPr>
        <w:t xml:space="preserve">Consul General’s </w:t>
      </w:r>
      <w:r w:rsidRPr="003908CA">
        <w:rPr>
          <w:rFonts w:ascii="Arial" w:eastAsia="Times New Roman" w:hAnsi="Arial" w:cs="Arial"/>
          <w:color w:val="0B0C0C"/>
          <w:sz w:val="24"/>
          <w:szCs w:val="24"/>
        </w:rPr>
        <w:t>official diary, li</w:t>
      </w:r>
      <w:r w:rsidR="008965FA">
        <w:rPr>
          <w:rFonts w:ascii="Arial" w:eastAsia="Times New Roman" w:hAnsi="Arial" w:cs="Arial"/>
          <w:color w:val="0B0C0C"/>
          <w:sz w:val="24"/>
          <w:szCs w:val="24"/>
        </w:rPr>
        <w:t xml:space="preserve">aise with local authorities and other </w:t>
      </w:r>
      <w:proofErr w:type="spellStart"/>
      <w:r w:rsidR="008965FA">
        <w:rPr>
          <w:rFonts w:ascii="Arial" w:eastAsia="Times New Roman" w:hAnsi="Arial" w:cs="Arial"/>
          <w:color w:val="0B0C0C"/>
          <w:sz w:val="24"/>
          <w:szCs w:val="24"/>
        </w:rPr>
        <w:t>organisations</w:t>
      </w:r>
      <w:proofErr w:type="spellEnd"/>
      <w:r w:rsidRPr="003908CA">
        <w:rPr>
          <w:rFonts w:ascii="Arial" w:eastAsia="Times New Roman" w:hAnsi="Arial" w:cs="Arial"/>
          <w:color w:val="0B0C0C"/>
          <w:sz w:val="24"/>
          <w:szCs w:val="24"/>
        </w:rPr>
        <w:t xml:space="preserve">, make appointments, respond to invitations, produce daily and forward </w:t>
      </w:r>
      <w:proofErr w:type="spellStart"/>
      <w:r w:rsidRPr="003908CA">
        <w:rPr>
          <w:rFonts w:ascii="Arial" w:eastAsia="Times New Roman" w:hAnsi="Arial" w:cs="Arial"/>
          <w:color w:val="0B0C0C"/>
          <w:sz w:val="24"/>
          <w:szCs w:val="24"/>
        </w:rPr>
        <w:t>programmes</w:t>
      </w:r>
      <w:proofErr w:type="spellEnd"/>
      <w:r w:rsidRPr="003908CA">
        <w:rPr>
          <w:rFonts w:ascii="Arial" w:eastAsia="Times New Roman" w:hAnsi="Arial" w:cs="Arial"/>
          <w:color w:val="0B0C0C"/>
          <w:sz w:val="24"/>
          <w:szCs w:val="24"/>
        </w:rPr>
        <w:t>;</w:t>
      </w:r>
    </w:p>
    <w:p w:rsidR="003908CA" w:rsidRPr="003908CA" w:rsidRDefault="003908CA" w:rsidP="008965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color w:val="0B0C0C"/>
          <w:sz w:val="21"/>
          <w:szCs w:val="21"/>
        </w:rPr>
      </w:pPr>
      <w:r w:rsidRPr="003908CA">
        <w:rPr>
          <w:rFonts w:ascii="Arial" w:eastAsia="Times New Roman" w:hAnsi="Arial" w:cs="Arial"/>
          <w:color w:val="0B0C0C"/>
          <w:sz w:val="24"/>
          <w:szCs w:val="24"/>
        </w:rPr>
        <w:t xml:space="preserve">Type letters, reports and other official correspondence and distribution of same by e-mail, fax </w:t>
      </w:r>
      <w:proofErr w:type="spellStart"/>
      <w:r w:rsidRPr="003908CA">
        <w:rPr>
          <w:rFonts w:ascii="Arial" w:eastAsia="Times New Roman" w:hAnsi="Arial" w:cs="Arial"/>
          <w:color w:val="0B0C0C"/>
          <w:sz w:val="24"/>
          <w:szCs w:val="24"/>
        </w:rPr>
        <w:t>etc</w:t>
      </w:r>
      <w:proofErr w:type="spellEnd"/>
      <w:r w:rsidRPr="003908CA">
        <w:rPr>
          <w:rFonts w:ascii="Arial" w:eastAsia="Times New Roman" w:hAnsi="Arial" w:cs="Arial"/>
          <w:color w:val="0B0C0C"/>
          <w:sz w:val="24"/>
          <w:szCs w:val="24"/>
        </w:rPr>
        <w:t>;</w:t>
      </w:r>
    </w:p>
    <w:p w:rsidR="003908CA" w:rsidRPr="003908CA" w:rsidRDefault="003908CA" w:rsidP="003908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color w:val="0B0C0C"/>
          <w:sz w:val="21"/>
          <w:szCs w:val="21"/>
        </w:rPr>
      </w:pPr>
      <w:r w:rsidRPr="003908CA">
        <w:rPr>
          <w:rFonts w:ascii="Arial" w:eastAsia="Times New Roman" w:hAnsi="Arial" w:cs="Arial"/>
          <w:color w:val="0B0C0C"/>
          <w:sz w:val="24"/>
          <w:szCs w:val="24"/>
        </w:rPr>
        <w:t xml:space="preserve">Provide all round </w:t>
      </w:r>
      <w:r w:rsidR="008965FA">
        <w:rPr>
          <w:rFonts w:ascii="Arial" w:eastAsia="Times New Roman" w:hAnsi="Arial" w:cs="Arial"/>
          <w:color w:val="0B0C0C"/>
          <w:sz w:val="24"/>
          <w:szCs w:val="24"/>
        </w:rPr>
        <w:t>support to the Consul General</w:t>
      </w:r>
      <w:r w:rsidRPr="003908CA">
        <w:rPr>
          <w:rFonts w:ascii="Arial" w:eastAsia="Times New Roman" w:hAnsi="Arial" w:cs="Arial"/>
          <w:color w:val="0B0C0C"/>
          <w:sz w:val="24"/>
          <w:szCs w:val="24"/>
        </w:rPr>
        <w:t xml:space="preserve"> as required, including occasionally at ev</w:t>
      </w:r>
      <w:r w:rsidR="008965FA">
        <w:rPr>
          <w:rFonts w:ascii="Arial" w:eastAsia="Times New Roman" w:hAnsi="Arial" w:cs="Arial"/>
          <w:color w:val="0B0C0C"/>
          <w:sz w:val="24"/>
          <w:szCs w:val="24"/>
        </w:rPr>
        <w:t>ents outside the Consulate General</w:t>
      </w:r>
      <w:r w:rsidRPr="003908CA">
        <w:rPr>
          <w:rFonts w:ascii="Arial" w:eastAsia="Times New Roman" w:hAnsi="Arial" w:cs="Arial"/>
          <w:color w:val="0B0C0C"/>
          <w:sz w:val="24"/>
          <w:szCs w:val="24"/>
        </w:rPr>
        <w:t>;</w:t>
      </w:r>
    </w:p>
    <w:p w:rsidR="003908CA" w:rsidRPr="003908CA" w:rsidRDefault="003908CA" w:rsidP="003908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color w:val="0B0C0C"/>
          <w:sz w:val="21"/>
          <w:szCs w:val="21"/>
        </w:rPr>
      </w:pPr>
      <w:r w:rsidRPr="003908CA">
        <w:rPr>
          <w:rFonts w:ascii="Arial" w:eastAsia="Times New Roman" w:hAnsi="Arial" w:cs="Arial"/>
          <w:color w:val="0B0C0C"/>
          <w:sz w:val="24"/>
          <w:szCs w:val="24"/>
        </w:rPr>
        <w:t xml:space="preserve">Act as the </w:t>
      </w:r>
      <w:r w:rsidR="008965FA">
        <w:rPr>
          <w:rFonts w:ascii="Arial" w:eastAsia="Times New Roman" w:hAnsi="Arial" w:cs="Arial"/>
          <w:color w:val="0B0C0C"/>
          <w:sz w:val="24"/>
          <w:szCs w:val="24"/>
        </w:rPr>
        <w:t>Consul General’s</w:t>
      </w:r>
      <w:r w:rsidRPr="003908CA">
        <w:rPr>
          <w:rFonts w:ascii="Arial" w:eastAsia="Times New Roman" w:hAnsi="Arial" w:cs="Arial"/>
          <w:color w:val="0B0C0C"/>
          <w:sz w:val="24"/>
          <w:szCs w:val="24"/>
        </w:rPr>
        <w:t xml:space="preserve"> social secretary </w:t>
      </w:r>
      <w:proofErr w:type="spellStart"/>
      <w:r w:rsidRPr="003908CA">
        <w:rPr>
          <w:rFonts w:ascii="Arial" w:eastAsia="Times New Roman" w:hAnsi="Arial" w:cs="Arial"/>
          <w:color w:val="0B0C0C"/>
          <w:sz w:val="24"/>
          <w:szCs w:val="24"/>
        </w:rPr>
        <w:t>organising</w:t>
      </w:r>
      <w:proofErr w:type="spellEnd"/>
      <w:r w:rsidRPr="003908CA">
        <w:rPr>
          <w:rFonts w:ascii="Arial" w:eastAsia="Times New Roman" w:hAnsi="Arial" w:cs="Arial"/>
          <w:color w:val="0B0C0C"/>
          <w:sz w:val="24"/>
          <w:szCs w:val="24"/>
        </w:rPr>
        <w:t xml:space="preserve"> lunches, dinners and receptions</w:t>
      </w:r>
    </w:p>
    <w:p w:rsidR="003908CA" w:rsidRPr="008965FA" w:rsidRDefault="003908CA" w:rsidP="003908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color w:val="0B0C0C"/>
          <w:sz w:val="21"/>
          <w:szCs w:val="21"/>
        </w:rPr>
      </w:pPr>
      <w:r w:rsidRPr="003908CA">
        <w:rPr>
          <w:rFonts w:ascii="Arial" w:eastAsia="Times New Roman" w:hAnsi="Arial" w:cs="Arial"/>
          <w:color w:val="0B0C0C"/>
          <w:sz w:val="24"/>
          <w:szCs w:val="24"/>
        </w:rPr>
        <w:t>Collect and distribute mail and documents.</w:t>
      </w:r>
    </w:p>
    <w:p w:rsidR="00BE61C4" w:rsidRDefault="008965FA" w:rsidP="00BE6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color w:val="0B0C0C"/>
          <w:sz w:val="21"/>
          <w:szCs w:val="21"/>
        </w:rPr>
      </w:pPr>
      <w:r>
        <w:rPr>
          <w:rFonts w:ascii="Arial" w:eastAsia="Times New Roman" w:hAnsi="Arial" w:cs="Arial"/>
          <w:color w:val="0B0C0C"/>
          <w:sz w:val="24"/>
          <w:szCs w:val="24"/>
        </w:rPr>
        <w:t>Act as a translator for the Consul General (Russian to English and vice versa)</w:t>
      </w:r>
    </w:p>
    <w:p w:rsidR="00BE61C4" w:rsidRPr="003908CA" w:rsidRDefault="00BE61C4" w:rsidP="00BE6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color w:val="0B0C0C"/>
          <w:sz w:val="21"/>
          <w:szCs w:val="21"/>
        </w:rPr>
      </w:pPr>
      <w:r w:rsidRPr="00BE61C4">
        <w:rPr>
          <w:rFonts w:ascii="Arial" w:eastAsia="Times New Roman" w:hAnsi="Arial" w:cs="Arial"/>
          <w:color w:val="0B0C0C"/>
          <w:sz w:val="24"/>
          <w:szCs w:val="24"/>
        </w:rPr>
        <w:t>Administer a selection of IT systems</w:t>
      </w:r>
      <w:r>
        <w:rPr>
          <w:rFonts w:ascii="Arial" w:eastAsia="Times New Roman" w:hAnsi="Arial" w:cs="Arial"/>
          <w:color w:val="0B0C0C"/>
          <w:sz w:val="24"/>
          <w:szCs w:val="24"/>
        </w:rPr>
        <w:t xml:space="preserve"> (visa and </w:t>
      </w:r>
      <w:proofErr w:type="spellStart"/>
      <w:r>
        <w:rPr>
          <w:rFonts w:ascii="Arial" w:eastAsia="Times New Roman" w:hAnsi="Arial" w:cs="Arial"/>
          <w:color w:val="0B0C0C"/>
          <w:sz w:val="24"/>
          <w:szCs w:val="24"/>
        </w:rPr>
        <w:t>provisa</w:t>
      </w:r>
      <w:proofErr w:type="spellEnd"/>
      <w:r>
        <w:rPr>
          <w:rFonts w:ascii="Arial" w:eastAsia="Times New Roman" w:hAnsi="Arial" w:cs="Arial"/>
          <w:color w:val="0B0C0C"/>
          <w:sz w:val="24"/>
          <w:szCs w:val="24"/>
        </w:rPr>
        <w:t xml:space="preserve"> systems)</w:t>
      </w:r>
      <w:r w:rsidRPr="00BE61C4">
        <w:rPr>
          <w:rFonts w:ascii="Arial" w:eastAsia="Times New Roman" w:hAnsi="Arial" w:cs="Arial"/>
          <w:color w:val="0B0C0C"/>
          <w:sz w:val="24"/>
          <w:szCs w:val="24"/>
        </w:rPr>
        <w:t>;</w:t>
      </w:r>
    </w:p>
    <w:p w:rsidR="00543B0C" w:rsidRDefault="003908CA" w:rsidP="00543B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B0C0C"/>
          <w:sz w:val="24"/>
          <w:szCs w:val="24"/>
        </w:rPr>
      </w:pPr>
      <w:r w:rsidRPr="003908CA">
        <w:rPr>
          <w:rFonts w:ascii="Arial" w:eastAsia="Times New Roman" w:hAnsi="Arial" w:cs="Arial"/>
          <w:b/>
          <w:bCs/>
          <w:color w:val="0B0C0C"/>
          <w:sz w:val="20"/>
          <w:szCs w:val="20"/>
        </w:rPr>
        <w:t> </w:t>
      </w:r>
      <w:r w:rsidRPr="003908CA">
        <w:rPr>
          <w:rFonts w:ascii="Arial" w:eastAsia="Times New Roman" w:hAnsi="Arial" w:cs="Arial"/>
          <w:b/>
          <w:bCs/>
          <w:color w:val="0B0C0C"/>
          <w:sz w:val="24"/>
          <w:szCs w:val="24"/>
        </w:rPr>
        <w:t>Required Experience &amp; Skills</w:t>
      </w:r>
    </w:p>
    <w:p w:rsidR="00543B0C" w:rsidRPr="00543B0C" w:rsidRDefault="00543B0C" w:rsidP="00543B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color w:val="0B0C0C"/>
          <w:sz w:val="24"/>
          <w:szCs w:val="24"/>
        </w:rPr>
      </w:pPr>
      <w:r w:rsidRPr="00543B0C">
        <w:rPr>
          <w:rFonts w:ascii="Arial" w:eastAsia="Times New Roman" w:hAnsi="Arial" w:cs="Arial"/>
          <w:color w:val="0B0C0C"/>
          <w:sz w:val="24"/>
          <w:szCs w:val="24"/>
        </w:rPr>
        <w:t>Diploma by a recognized High School</w:t>
      </w:r>
      <w:r>
        <w:rPr>
          <w:rFonts w:ascii="Arial" w:eastAsia="Times New Roman" w:hAnsi="Arial" w:cs="Arial"/>
          <w:color w:val="0B0C0C"/>
          <w:sz w:val="24"/>
          <w:szCs w:val="24"/>
        </w:rPr>
        <w:t xml:space="preserve"> (</w:t>
      </w:r>
      <w:r w:rsidRPr="00543B0C">
        <w:rPr>
          <w:rFonts w:ascii="Arial" w:eastAsia="Times New Roman" w:hAnsi="Arial" w:cs="Arial"/>
          <w:color w:val="0B0C0C"/>
          <w:sz w:val="24"/>
          <w:szCs w:val="24"/>
        </w:rPr>
        <w:t>University degree would be advantageous</w:t>
      </w:r>
      <w:r>
        <w:rPr>
          <w:rFonts w:ascii="Arial" w:eastAsia="Times New Roman" w:hAnsi="Arial" w:cs="Arial"/>
          <w:color w:val="0B0C0C"/>
          <w:sz w:val="24"/>
          <w:szCs w:val="24"/>
        </w:rPr>
        <w:t>);</w:t>
      </w:r>
      <w:r w:rsidRPr="00543B0C">
        <w:rPr>
          <w:rFonts w:ascii="Arial" w:eastAsia="Times New Roman" w:hAnsi="Arial" w:cs="Arial"/>
          <w:color w:val="0B0C0C"/>
          <w:sz w:val="24"/>
          <w:szCs w:val="24"/>
        </w:rPr>
        <w:t xml:space="preserve"> </w:t>
      </w:r>
    </w:p>
    <w:p w:rsidR="003908CA" w:rsidRPr="00543B0C" w:rsidRDefault="003908CA" w:rsidP="00BE61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color w:val="0B0C0C"/>
          <w:sz w:val="21"/>
          <w:szCs w:val="21"/>
        </w:rPr>
      </w:pPr>
      <w:r w:rsidRPr="003908CA">
        <w:rPr>
          <w:rFonts w:ascii="Arial" w:eastAsia="Times New Roman" w:hAnsi="Arial" w:cs="Arial"/>
          <w:color w:val="0B0C0C"/>
          <w:sz w:val="24"/>
          <w:szCs w:val="24"/>
        </w:rPr>
        <w:t xml:space="preserve">Good typing, computer, communication and </w:t>
      </w:r>
      <w:proofErr w:type="spellStart"/>
      <w:r w:rsidRPr="003908CA">
        <w:rPr>
          <w:rFonts w:ascii="Arial" w:eastAsia="Times New Roman" w:hAnsi="Arial" w:cs="Arial"/>
          <w:color w:val="0B0C0C"/>
          <w:sz w:val="24"/>
          <w:szCs w:val="24"/>
        </w:rPr>
        <w:t>organisational</w:t>
      </w:r>
      <w:proofErr w:type="spellEnd"/>
      <w:r w:rsidRPr="003908CA">
        <w:rPr>
          <w:rFonts w:ascii="Arial" w:eastAsia="Times New Roman" w:hAnsi="Arial" w:cs="Arial"/>
          <w:color w:val="0B0C0C"/>
          <w:sz w:val="24"/>
          <w:szCs w:val="24"/>
        </w:rPr>
        <w:t xml:space="preserve"> skills who can multi-task, deliver results, win the trust of o wide range of stakeholders, and be willing to be flexible with regard to hours worked;</w:t>
      </w:r>
    </w:p>
    <w:p w:rsidR="003908CA" w:rsidRPr="003908CA" w:rsidRDefault="003908CA" w:rsidP="003908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color w:val="0B0C0C"/>
          <w:sz w:val="21"/>
          <w:szCs w:val="21"/>
        </w:rPr>
      </w:pPr>
      <w:r w:rsidRPr="003908CA">
        <w:rPr>
          <w:rFonts w:ascii="Arial" w:eastAsia="Times New Roman" w:hAnsi="Arial" w:cs="Arial"/>
          <w:color w:val="0B0C0C"/>
          <w:sz w:val="24"/>
          <w:szCs w:val="24"/>
        </w:rPr>
        <w:t>Excellent inter-personal skills, able to work with a diverse range of cultures and people of differing views and opinions, calmly and discreetly;</w:t>
      </w:r>
    </w:p>
    <w:p w:rsidR="003908CA" w:rsidRPr="003908CA" w:rsidRDefault="003908CA" w:rsidP="003908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color w:val="0B0C0C"/>
          <w:sz w:val="21"/>
          <w:szCs w:val="21"/>
        </w:rPr>
      </w:pPr>
      <w:r w:rsidRPr="003908CA">
        <w:rPr>
          <w:rFonts w:ascii="Arial" w:eastAsia="Times New Roman" w:hAnsi="Arial" w:cs="Arial"/>
          <w:color w:val="0B0C0C"/>
          <w:sz w:val="24"/>
          <w:szCs w:val="24"/>
        </w:rPr>
        <w:t xml:space="preserve">Strong office </w:t>
      </w:r>
      <w:proofErr w:type="spellStart"/>
      <w:r w:rsidRPr="003908CA">
        <w:rPr>
          <w:rFonts w:ascii="Arial" w:eastAsia="Times New Roman" w:hAnsi="Arial" w:cs="Arial"/>
          <w:color w:val="0B0C0C"/>
          <w:sz w:val="24"/>
          <w:szCs w:val="24"/>
        </w:rPr>
        <w:t>organisational</w:t>
      </w:r>
      <w:proofErr w:type="spellEnd"/>
      <w:r w:rsidRPr="003908CA">
        <w:rPr>
          <w:rFonts w:ascii="Arial" w:eastAsia="Times New Roman" w:hAnsi="Arial" w:cs="Arial"/>
          <w:color w:val="0B0C0C"/>
          <w:sz w:val="24"/>
          <w:szCs w:val="24"/>
        </w:rPr>
        <w:t xml:space="preserve"> skills, managing information flow, ensuring decisions taken get properly implemented, where necessary achieving a sensible balance between competing priorities;</w:t>
      </w:r>
    </w:p>
    <w:p w:rsidR="003908CA" w:rsidRPr="003908CA" w:rsidRDefault="003908CA" w:rsidP="003908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color w:val="0B0C0C"/>
          <w:sz w:val="21"/>
          <w:szCs w:val="21"/>
        </w:rPr>
      </w:pPr>
      <w:r w:rsidRPr="003908CA">
        <w:rPr>
          <w:rFonts w:ascii="Arial" w:eastAsia="Times New Roman" w:hAnsi="Arial" w:cs="Arial"/>
          <w:color w:val="0B0C0C"/>
          <w:sz w:val="24"/>
          <w:szCs w:val="24"/>
        </w:rPr>
        <w:t>Ability to work under pressure, often unsupervised, and as part of a team;</w:t>
      </w:r>
    </w:p>
    <w:p w:rsidR="003908CA" w:rsidRPr="003908CA" w:rsidRDefault="003908CA" w:rsidP="003908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color w:val="0B0C0C"/>
          <w:sz w:val="21"/>
          <w:szCs w:val="21"/>
        </w:rPr>
      </w:pPr>
      <w:r w:rsidRPr="003908CA">
        <w:rPr>
          <w:rFonts w:ascii="Arial" w:eastAsia="Times New Roman" w:hAnsi="Arial" w:cs="Arial"/>
          <w:color w:val="0B0C0C"/>
          <w:sz w:val="24"/>
          <w:szCs w:val="24"/>
        </w:rPr>
        <w:t>Capacity to deal patiently and effectively in a wide range of situations, including dealing with the public, knowing when to take decisions yourself and when to seek guidance;</w:t>
      </w:r>
    </w:p>
    <w:p w:rsidR="00BE61C4" w:rsidRPr="003908CA" w:rsidRDefault="00BE61C4" w:rsidP="00BE61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color w:val="0B0C0C"/>
          <w:sz w:val="24"/>
          <w:szCs w:val="24"/>
        </w:rPr>
      </w:pPr>
      <w:r>
        <w:rPr>
          <w:rFonts w:ascii="Arial" w:eastAsia="Times New Roman" w:hAnsi="Arial" w:cs="Arial"/>
          <w:color w:val="0B0C0C"/>
          <w:sz w:val="24"/>
          <w:szCs w:val="24"/>
        </w:rPr>
        <w:lastRenderedPageBreak/>
        <w:t>Fluent Russian</w:t>
      </w:r>
      <w:r w:rsidR="003908CA" w:rsidRPr="003908CA">
        <w:rPr>
          <w:rFonts w:ascii="Arial" w:eastAsia="Times New Roman" w:hAnsi="Arial" w:cs="Arial"/>
          <w:color w:val="0B0C0C"/>
          <w:sz w:val="24"/>
          <w:szCs w:val="24"/>
        </w:rPr>
        <w:t xml:space="preserve"> and </w:t>
      </w:r>
      <w:r>
        <w:rPr>
          <w:rFonts w:ascii="Arial" w:eastAsia="Times New Roman" w:hAnsi="Arial" w:cs="Arial"/>
          <w:color w:val="0B0C0C"/>
          <w:sz w:val="24"/>
          <w:szCs w:val="24"/>
        </w:rPr>
        <w:t xml:space="preserve">English </w:t>
      </w:r>
      <w:r w:rsidR="003908CA" w:rsidRPr="003908CA">
        <w:rPr>
          <w:rFonts w:ascii="Arial" w:eastAsia="Times New Roman" w:hAnsi="Arial" w:cs="Arial"/>
          <w:color w:val="0B0C0C"/>
          <w:sz w:val="24"/>
          <w:szCs w:val="24"/>
        </w:rPr>
        <w:t>(written and spoken);</w:t>
      </w:r>
      <w:r>
        <w:rPr>
          <w:rFonts w:ascii="Arial" w:eastAsia="Times New Roman" w:hAnsi="Arial" w:cs="Arial"/>
          <w:color w:val="0B0C0C"/>
          <w:sz w:val="24"/>
          <w:szCs w:val="24"/>
        </w:rPr>
        <w:t xml:space="preserve"> Greek or any other foreign language</w:t>
      </w:r>
    </w:p>
    <w:p w:rsidR="003908CA" w:rsidRPr="003908CA" w:rsidRDefault="003908CA" w:rsidP="00BE61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color w:val="0B0C0C"/>
          <w:sz w:val="21"/>
          <w:szCs w:val="21"/>
        </w:rPr>
      </w:pPr>
      <w:r w:rsidRPr="003908CA">
        <w:rPr>
          <w:rFonts w:ascii="Arial" w:eastAsia="Times New Roman" w:hAnsi="Arial" w:cs="Arial"/>
          <w:color w:val="0B0C0C"/>
          <w:sz w:val="24"/>
          <w:szCs w:val="24"/>
        </w:rPr>
        <w:t>would be advantageous;</w:t>
      </w:r>
    </w:p>
    <w:p w:rsidR="003908CA" w:rsidRPr="00CD4A29" w:rsidRDefault="003908CA" w:rsidP="003908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color w:val="0B0C0C"/>
          <w:sz w:val="21"/>
          <w:szCs w:val="21"/>
        </w:rPr>
      </w:pPr>
      <w:r w:rsidRPr="003908CA">
        <w:rPr>
          <w:rFonts w:ascii="Arial" w:eastAsia="Times New Roman" w:hAnsi="Arial" w:cs="Arial"/>
          <w:color w:val="0B0C0C"/>
          <w:sz w:val="24"/>
          <w:szCs w:val="24"/>
        </w:rPr>
        <w:t>Numerate and proficient IT skills includ</w:t>
      </w:r>
      <w:r w:rsidR="00BE61C4">
        <w:rPr>
          <w:rFonts w:ascii="Arial" w:eastAsia="Times New Roman" w:hAnsi="Arial" w:cs="Arial"/>
          <w:color w:val="0B0C0C"/>
          <w:sz w:val="24"/>
          <w:szCs w:val="24"/>
        </w:rPr>
        <w:t>ing: Microsoft Word (essential) and Excel (essential).</w:t>
      </w:r>
    </w:p>
    <w:p w:rsidR="00CD4A29" w:rsidRPr="003908CA" w:rsidRDefault="00CD4A29" w:rsidP="003908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color w:val="0B0C0C"/>
          <w:sz w:val="21"/>
          <w:szCs w:val="21"/>
        </w:rPr>
      </w:pPr>
      <w:r>
        <w:rPr>
          <w:rFonts w:ascii="Arial" w:eastAsia="Times New Roman" w:hAnsi="Arial" w:cs="Arial"/>
          <w:color w:val="0B0C0C"/>
          <w:sz w:val="24"/>
          <w:szCs w:val="24"/>
        </w:rPr>
        <w:t>Clear criminal record certificate (to be obtained by local police authorities)</w:t>
      </w:r>
    </w:p>
    <w:p w:rsidR="003908CA" w:rsidRPr="003908CA" w:rsidRDefault="003908CA" w:rsidP="003908C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B0C0C"/>
          <w:sz w:val="21"/>
          <w:szCs w:val="21"/>
        </w:rPr>
      </w:pPr>
      <w:r w:rsidRPr="003908CA">
        <w:rPr>
          <w:rFonts w:ascii="Arial" w:eastAsia="Times New Roman" w:hAnsi="Arial" w:cs="Arial"/>
          <w:b/>
          <w:bCs/>
          <w:color w:val="0B0C0C"/>
          <w:sz w:val="24"/>
          <w:szCs w:val="24"/>
        </w:rPr>
        <w:t>Terms and Conditions</w:t>
      </w:r>
    </w:p>
    <w:p w:rsidR="003908CA" w:rsidRDefault="003908CA" w:rsidP="003908C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B0C0C"/>
          <w:sz w:val="24"/>
          <w:szCs w:val="24"/>
        </w:rPr>
      </w:pPr>
      <w:r w:rsidRPr="003908CA">
        <w:rPr>
          <w:rFonts w:ascii="Arial" w:eastAsia="Times New Roman" w:hAnsi="Arial" w:cs="Arial"/>
          <w:color w:val="0B0C0C"/>
          <w:sz w:val="24"/>
          <w:szCs w:val="24"/>
        </w:rPr>
        <w:t>Interviews w</w:t>
      </w:r>
      <w:r w:rsidR="00BE61C4">
        <w:rPr>
          <w:rFonts w:ascii="Arial" w:eastAsia="Times New Roman" w:hAnsi="Arial" w:cs="Arial"/>
          <w:color w:val="0B0C0C"/>
          <w:sz w:val="24"/>
          <w:szCs w:val="24"/>
        </w:rPr>
        <w:t>ill be held in person at the Consulate General during the first half of January 2019</w:t>
      </w:r>
      <w:r w:rsidRPr="003908CA">
        <w:rPr>
          <w:rFonts w:ascii="Arial" w:eastAsia="Times New Roman" w:hAnsi="Arial" w:cs="Arial"/>
          <w:color w:val="0B0C0C"/>
          <w:sz w:val="24"/>
          <w:szCs w:val="24"/>
        </w:rPr>
        <w:t>.</w:t>
      </w:r>
    </w:p>
    <w:p w:rsidR="00BE61C4" w:rsidRPr="003908CA" w:rsidRDefault="00BE61C4" w:rsidP="003908C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B0C0C"/>
          <w:sz w:val="21"/>
          <w:szCs w:val="21"/>
        </w:rPr>
      </w:pPr>
      <w:r>
        <w:rPr>
          <w:rFonts w:ascii="Arial" w:eastAsia="Times New Roman" w:hAnsi="Arial" w:cs="Arial"/>
          <w:color w:val="0B0C0C"/>
          <w:sz w:val="24"/>
          <w:szCs w:val="24"/>
        </w:rPr>
        <w:t>Start date is January 28 2019.</w:t>
      </w:r>
    </w:p>
    <w:p w:rsidR="003908CA" w:rsidRPr="003908CA" w:rsidRDefault="003908CA" w:rsidP="00BE61C4">
      <w:pPr>
        <w:shd w:val="clear" w:color="auto" w:fill="FFFFFF"/>
        <w:spacing w:line="240" w:lineRule="auto"/>
        <w:rPr>
          <w:rFonts w:ascii="Arial" w:eastAsia="Times New Roman" w:hAnsi="Arial" w:cs="Arial"/>
          <w:color w:val="0B0C0C"/>
          <w:sz w:val="21"/>
          <w:szCs w:val="21"/>
        </w:rPr>
      </w:pPr>
      <w:r w:rsidRPr="003908CA">
        <w:rPr>
          <w:rFonts w:ascii="Arial" w:eastAsia="Times New Roman" w:hAnsi="Arial" w:cs="Arial"/>
          <w:color w:val="0B0C0C"/>
          <w:sz w:val="24"/>
          <w:szCs w:val="24"/>
        </w:rPr>
        <w:t xml:space="preserve">The gross monthly </w:t>
      </w:r>
      <w:r w:rsidR="00BE61C4">
        <w:rPr>
          <w:rFonts w:ascii="Arial" w:eastAsia="Times New Roman" w:hAnsi="Arial" w:cs="Arial"/>
          <w:color w:val="0B0C0C"/>
          <w:sz w:val="24"/>
          <w:szCs w:val="24"/>
        </w:rPr>
        <w:t xml:space="preserve">salary for this position is </w:t>
      </w:r>
      <w:r w:rsidR="00BE61C4">
        <w:rPr>
          <w:rFonts w:ascii="Arial" w:eastAsia="Times New Roman" w:hAnsi="Arial" w:cs="Arial"/>
          <w:color w:val="0B0C0C"/>
          <w:sz w:val="21"/>
          <w:szCs w:val="21"/>
        </w:rPr>
        <w:t>50214</w:t>
      </w:r>
      <w:proofErr w:type="gramStart"/>
      <w:r w:rsidR="00BE61C4">
        <w:rPr>
          <w:rFonts w:ascii="Arial" w:eastAsia="Times New Roman" w:hAnsi="Arial" w:cs="Arial"/>
          <w:color w:val="0B0C0C"/>
          <w:sz w:val="21"/>
          <w:szCs w:val="21"/>
        </w:rPr>
        <w:t>,40</w:t>
      </w:r>
      <w:proofErr w:type="gramEnd"/>
      <w:r w:rsidR="00BE61C4">
        <w:rPr>
          <w:rFonts w:ascii="Arial" w:eastAsia="Times New Roman" w:hAnsi="Arial" w:cs="Arial"/>
          <w:color w:val="0B0C0C"/>
          <w:sz w:val="21"/>
          <w:szCs w:val="21"/>
        </w:rPr>
        <w:t xml:space="preserve"> RUR.</w:t>
      </w:r>
    </w:p>
    <w:p w:rsidR="003908CA" w:rsidRPr="003908CA" w:rsidRDefault="003908CA" w:rsidP="003908C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B0C0C"/>
          <w:sz w:val="21"/>
          <w:szCs w:val="21"/>
        </w:rPr>
      </w:pPr>
      <w:r w:rsidRPr="003908CA">
        <w:rPr>
          <w:rFonts w:ascii="Arial" w:eastAsia="Times New Roman" w:hAnsi="Arial" w:cs="Arial"/>
          <w:color w:val="0B0C0C"/>
          <w:sz w:val="24"/>
          <w:szCs w:val="24"/>
        </w:rPr>
        <w:t xml:space="preserve">Staff recruited locally by the </w:t>
      </w:r>
      <w:r w:rsidR="00BE61C4">
        <w:rPr>
          <w:rFonts w:ascii="Arial" w:eastAsia="Times New Roman" w:hAnsi="Arial" w:cs="Arial"/>
          <w:color w:val="0B0C0C"/>
          <w:sz w:val="24"/>
          <w:szCs w:val="24"/>
        </w:rPr>
        <w:t>Consulate General of the Republic of Cyprus</w:t>
      </w:r>
      <w:r w:rsidRPr="003908CA">
        <w:rPr>
          <w:rFonts w:ascii="Arial" w:eastAsia="Times New Roman" w:hAnsi="Arial" w:cs="Arial"/>
          <w:color w:val="0B0C0C"/>
          <w:sz w:val="24"/>
          <w:szCs w:val="24"/>
        </w:rPr>
        <w:t xml:space="preserve"> are subject to the Terms and Conditions of Service accor</w:t>
      </w:r>
      <w:r w:rsidR="00BE61C4">
        <w:rPr>
          <w:rFonts w:ascii="Arial" w:eastAsia="Times New Roman" w:hAnsi="Arial" w:cs="Arial"/>
          <w:color w:val="0B0C0C"/>
          <w:sz w:val="24"/>
          <w:szCs w:val="24"/>
        </w:rPr>
        <w:t>ding to local Russian</w:t>
      </w:r>
      <w:r w:rsidRPr="003908CA">
        <w:rPr>
          <w:rFonts w:ascii="Arial" w:eastAsia="Times New Roman" w:hAnsi="Arial" w:cs="Arial"/>
          <w:color w:val="0B0C0C"/>
          <w:sz w:val="24"/>
          <w:szCs w:val="24"/>
        </w:rPr>
        <w:t xml:space="preserve"> employment law</w:t>
      </w:r>
      <w:r w:rsidR="00543B0C">
        <w:rPr>
          <w:rFonts w:ascii="Arial" w:eastAsia="Times New Roman" w:hAnsi="Arial" w:cs="Arial"/>
          <w:color w:val="0B0C0C"/>
          <w:sz w:val="24"/>
          <w:szCs w:val="24"/>
        </w:rPr>
        <w:t>s and regulations</w:t>
      </w:r>
      <w:r w:rsidRPr="003908CA">
        <w:rPr>
          <w:rFonts w:ascii="Arial" w:eastAsia="Times New Roman" w:hAnsi="Arial" w:cs="Arial"/>
          <w:color w:val="0B0C0C"/>
          <w:sz w:val="24"/>
          <w:szCs w:val="24"/>
        </w:rPr>
        <w:t>.</w:t>
      </w:r>
    </w:p>
    <w:p w:rsidR="002733B7" w:rsidRDefault="003908CA" w:rsidP="00543B0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B0C0C"/>
          <w:sz w:val="24"/>
          <w:szCs w:val="24"/>
        </w:rPr>
      </w:pPr>
      <w:r w:rsidRPr="003908CA">
        <w:rPr>
          <w:rFonts w:ascii="Arial" w:eastAsia="Times New Roman" w:hAnsi="Arial" w:cs="Arial"/>
          <w:color w:val="0B0C0C"/>
          <w:sz w:val="24"/>
          <w:szCs w:val="24"/>
        </w:rPr>
        <w:t xml:space="preserve">All applicants should have the </w:t>
      </w:r>
      <w:r w:rsidR="00543B0C">
        <w:rPr>
          <w:rFonts w:ascii="Arial" w:eastAsia="Times New Roman" w:hAnsi="Arial" w:cs="Arial"/>
          <w:color w:val="0B0C0C"/>
          <w:sz w:val="24"/>
          <w:szCs w:val="24"/>
        </w:rPr>
        <w:t>right to live and work in Russia. The Consulate General</w:t>
      </w:r>
      <w:r w:rsidRPr="003908CA">
        <w:rPr>
          <w:rFonts w:ascii="Arial" w:eastAsia="Times New Roman" w:hAnsi="Arial" w:cs="Arial"/>
          <w:color w:val="0B0C0C"/>
          <w:sz w:val="24"/>
          <w:szCs w:val="24"/>
        </w:rPr>
        <w:t xml:space="preserve"> does not sponsor work/ residency permits.</w:t>
      </w:r>
    </w:p>
    <w:p w:rsidR="002733B7" w:rsidRPr="003908CA" w:rsidRDefault="002733B7" w:rsidP="002733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1"/>
          <w:szCs w:val="21"/>
        </w:rPr>
      </w:pPr>
      <w:r w:rsidRPr="003908CA">
        <w:rPr>
          <w:rFonts w:ascii="Arial" w:eastAsia="Times New Roman" w:hAnsi="Arial" w:cs="Arial"/>
          <w:color w:val="0B0C0C"/>
          <w:sz w:val="21"/>
          <w:szCs w:val="21"/>
        </w:rPr>
        <w:t>Application deadline  </w:t>
      </w:r>
    </w:p>
    <w:p w:rsidR="002733B7" w:rsidRPr="003908CA" w:rsidRDefault="002733B7" w:rsidP="002733B7">
      <w:pPr>
        <w:shd w:val="clear" w:color="auto" w:fill="FFFFFF"/>
        <w:spacing w:line="240" w:lineRule="auto"/>
        <w:rPr>
          <w:rFonts w:ascii="Arial" w:eastAsia="Times New Roman" w:hAnsi="Arial" w:cs="Arial"/>
          <w:color w:val="0B0C0C"/>
          <w:sz w:val="21"/>
          <w:szCs w:val="21"/>
        </w:rPr>
      </w:pPr>
      <w:r>
        <w:rPr>
          <w:rFonts w:ascii="Arial" w:eastAsia="Times New Roman" w:hAnsi="Arial" w:cs="Arial"/>
          <w:color w:val="0B0C0C"/>
          <w:sz w:val="21"/>
          <w:szCs w:val="21"/>
        </w:rPr>
        <w:t>17 December 2018</w:t>
      </w:r>
    </w:p>
    <w:p w:rsidR="002733B7" w:rsidRPr="003908CA" w:rsidRDefault="002733B7" w:rsidP="002733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1"/>
          <w:szCs w:val="21"/>
        </w:rPr>
      </w:pPr>
      <w:r w:rsidRPr="003908CA">
        <w:rPr>
          <w:rFonts w:ascii="Arial" w:eastAsia="Times New Roman" w:hAnsi="Arial" w:cs="Arial"/>
          <w:color w:val="0B0C0C"/>
          <w:sz w:val="21"/>
          <w:szCs w:val="21"/>
        </w:rPr>
        <w:t>Type of Position  </w:t>
      </w:r>
    </w:p>
    <w:p w:rsidR="002733B7" w:rsidRPr="003908CA" w:rsidRDefault="002733B7" w:rsidP="002733B7">
      <w:pPr>
        <w:shd w:val="clear" w:color="auto" w:fill="FFFFFF"/>
        <w:spacing w:line="240" w:lineRule="auto"/>
        <w:rPr>
          <w:rFonts w:ascii="Arial" w:eastAsia="Times New Roman" w:hAnsi="Arial" w:cs="Arial"/>
          <w:color w:val="0B0C0C"/>
          <w:sz w:val="21"/>
          <w:szCs w:val="21"/>
        </w:rPr>
      </w:pPr>
      <w:r>
        <w:rPr>
          <w:rFonts w:ascii="Arial" w:eastAsia="Times New Roman" w:hAnsi="Arial" w:cs="Arial"/>
          <w:color w:val="0B0C0C"/>
          <w:sz w:val="21"/>
          <w:szCs w:val="21"/>
        </w:rPr>
        <w:t>Full-time, temporary for a period of 4-6 months</w:t>
      </w:r>
    </w:p>
    <w:p w:rsidR="002733B7" w:rsidRPr="003908CA" w:rsidRDefault="002733B7" w:rsidP="002733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1"/>
          <w:szCs w:val="21"/>
        </w:rPr>
      </w:pPr>
      <w:r w:rsidRPr="003908CA">
        <w:rPr>
          <w:rFonts w:ascii="Arial" w:eastAsia="Times New Roman" w:hAnsi="Arial" w:cs="Arial"/>
          <w:color w:val="0B0C0C"/>
          <w:sz w:val="21"/>
          <w:szCs w:val="21"/>
        </w:rPr>
        <w:t>Working hours per week  </w:t>
      </w:r>
    </w:p>
    <w:p w:rsidR="002733B7" w:rsidRPr="003908CA" w:rsidRDefault="002733B7" w:rsidP="002733B7">
      <w:pPr>
        <w:shd w:val="clear" w:color="auto" w:fill="FFFFFF"/>
        <w:spacing w:line="240" w:lineRule="auto"/>
        <w:rPr>
          <w:rFonts w:ascii="Arial" w:eastAsia="Times New Roman" w:hAnsi="Arial" w:cs="Arial"/>
          <w:color w:val="0B0C0C"/>
          <w:sz w:val="21"/>
          <w:szCs w:val="21"/>
        </w:rPr>
      </w:pPr>
      <w:r w:rsidRPr="003908CA">
        <w:rPr>
          <w:rFonts w:ascii="Arial" w:eastAsia="Times New Roman" w:hAnsi="Arial" w:cs="Arial"/>
          <w:color w:val="0B0C0C"/>
          <w:sz w:val="21"/>
          <w:szCs w:val="21"/>
        </w:rPr>
        <w:t>37.5</w:t>
      </w:r>
      <w:r>
        <w:rPr>
          <w:rFonts w:ascii="Arial" w:eastAsia="Times New Roman" w:hAnsi="Arial" w:cs="Arial"/>
          <w:color w:val="0B0C0C"/>
          <w:sz w:val="21"/>
          <w:szCs w:val="21"/>
        </w:rPr>
        <w:t>, working hours 9:00-16:30</w:t>
      </w:r>
    </w:p>
    <w:p w:rsidR="002733B7" w:rsidRPr="003908CA" w:rsidRDefault="002733B7" w:rsidP="002733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1"/>
          <w:szCs w:val="21"/>
        </w:rPr>
      </w:pPr>
      <w:r w:rsidRPr="003908CA">
        <w:rPr>
          <w:rFonts w:ascii="Arial" w:eastAsia="Times New Roman" w:hAnsi="Arial" w:cs="Arial"/>
          <w:color w:val="0B0C0C"/>
          <w:sz w:val="21"/>
          <w:szCs w:val="21"/>
        </w:rPr>
        <w:t>Country/Territory  </w:t>
      </w:r>
    </w:p>
    <w:p w:rsidR="002733B7" w:rsidRPr="003908CA" w:rsidRDefault="002733B7" w:rsidP="002733B7">
      <w:pPr>
        <w:shd w:val="clear" w:color="auto" w:fill="FFFFFF"/>
        <w:spacing w:line="240" w:lineRule="auto"/>
        <w:rPr>
          <w:rFonts w:ascii="Arial" w:eastAsia="Times New Roman" w:hAnsi="Arial" w:cs="Arial"/>
          <w:color w:val="0B0C0C"/>
          <w:sz w:val="21"/>
          <w:szCs w:val="21"/>
        </w:rPr>
      </w:pPr>
      <w:r>
        <w:rPr>
          <w:rFonts w:ascii="Arial" w:eastAsia="Times New Roman" w:hAnsi="Arial" w:cs="Arial"/>
          <w:color w:val="0B0C0C"/>
          <w:sz w:val="21"/>
          <w:szCs w:val="21"/>
        </w:rPr>
        <w:t>Russia/Krasnodar</w:t>
      </w:r>
    </w:p>
    <w:p w:rsidR="002733B7" w:rsidRPr="003908CA" w:rsidRDefault="002733B7" w:rsidP="002733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1"/>
          <w:szCs w:val="21"/>
        </w:rPr>
      </w:pPr>
      <w:r w:rsidRPr="003908CA">
        <w:rPr>
          <w:rFonts w:ascii="Arial" w:eastAsia="Times New Roman" w:hAnsi="Arial" w:cs="Arial"/>
          <w:color w:val="0B0C0C"/>
          <w:sz w:val="21"/>
          <w:szCs w:val="21"/>
        </w:rPr>
        <w:t>Location (City)  </w:t>
      </w:r>
    </w:p>
    <w:p w:rsidR="002733B7" w:rsidRPr="003908CA" w:rsidRDefault="002733B7" w:rsidP="002733B7">
      <w:pPr>
        <w:shd w:val="clear" w:color="auto" w:fill="FFFFFF"/>
        <w:spacing w:line="240" w:lineRule="auto"/>
        <w:rPr>
          <w:rFonts w:ascii="Arial" w:eastAsia="Times New Roman" w:hAnsi="Arial" w:cs="Arial"/>
          <w:color w:val="0B0C0C"/>
          <w:sz w:val="21"/>
          <w:szCs w:val="21"/>
        </w:rPr>
      </w:pPr>
      <w:r>
        <w:rPr>
          <w:rFonts w:ascii="Arial" w:eastAsia="Times New Roman" w:hAnsi="Arial" w:cs="Arial"/>
          <w:color w:val="0B0C0C"/>
          <w:sz w:val="21"/>
          <w:szCs w:val="21"/>
        </w:rPr>
        <w:t>Krasnodar (</w:t>
      </w:r>
      <w:proofErr w:type="spellStart"/>
      <w:r>
        <w:rPr>
          <w:rFonts w:ascii="Arial" w:eastAsia="Times New Roman" w:hAnsi="Arial" w:cs="Arial"/>
          <w:color w:val="0B0C0C"/>
          <w:sz w:val="21"/>
          <w:szCs w:val="21"/>
        </w:rPr>
        <w:t>Krasnykh</w:t>
      </w:r>
      <w:proofErr w:type="spellEnd"/>
      <w:r>
        <w:rPr>
          <w:rFonts w:ascii="Arial" w:eastAsia="Times New Roman" w:hAnsi="Arial" w:cs="Arial"/>
          <w:color w:val="0B0C0C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B0C0C"/>
          <w:sz w:val="21"/>
          <w:szCs w:val="21"/>
        </w:rPr>
        <w:t>Partizan</w:t>
      </w:r>
      <w:proofErr w:type="spellEnd"/>
      <w:r>
        <w:rPr>
          <w:rFonts w:ascii="Arial" w:eastAsia="Times New Roman" w:hAnsi="Arial" w:cs="Arial"/>
          <w:color w:val="0B0C0C"/>
          <w:sz w:val="21"/>
          <w:szCs w:val="21"/>
        </w:rPr>
        <w:t xml:space="preserve"> 521, 50049, Krasnodar)</w:t>
      </w:r>
    </w:p>
    <w:p w:rsidR="002733B7" w:rsidRPr="003908CA" w:rsidRDefault="002733B7" w:rsidP="002733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1"/>
          <w:szCs w:val="21"/>
        </w:rPr>
      </w:pPr>
      <w:r>
        <w:rPr>
          <w:rFonts w:ascii="Arial" w:eastAsia="Times New Roman" w:hAnsi="Arial" w:cs="Arial"/>
          <w:color w:val="0B0C0C"/>
          <w:sz w:val="21"/>
          <w:szCs w:val="21"/>
        </w:rPr>
        <w:t>Monthly salary (RUR</w:t>
      </w:r>
      <w:r w:rsidRPr="003908CA">
        <w:rPr>
          <w:rFonts w:ascii="Arial" w:eastAsia="Times New Roman" w:hAnsi="Arial" w:cs="Arial"/>
          <w:color w:val="0B0C0C"/>
          <w:sz w:val="21"/>
          <w:szCs w:val="21"/>
        </w:rPr>
        <w:t>) </w:t>
      </w:r>
    </w:p>
    <w:p w:rsidR="002733B7" w:rsidRPr="003908CA" w:rsidRDefault="002733B7" w:rsidP="002733B7">
      <w:pPr>
        <w:shd w:val="clear" w:color="auto" w:fill="FFFFFF"/>
        <w:spacing w:line="240" w:lineRule="auto"/>
        <w:rPr>
          <w:rFonts w:ascii="Arial" w:eastAsia="Times New Roman" w:hAnsi="Arial" w:cs="Arial"/>
          <w:color w:val="0B0C0C"/>
          <w:sz w:val="21"/>
          <w:szCs w:val="21"/>
        </w:rPr>
      </w:pPr>
      <w:r>
        <w:rPr>
          <w:rFonts w:ascii="Arial" w:eastAsia="Times New Roman" w:hAnsi="Arial" w:cs="Arial"/>
          <w:color w:val="0B0C0C"/>
          <w:sz w:val="21"/>
          <w:szCs w:val="21"/>
        </w:rPr>
        <w:t>50214</w:t>
      </w:r>
      <w:proofErr w:type="gramStart"/>
      <w:r>
        <w:rPr>
          <w:rFonts w:ascii="Arial" w:eastAsia="Times New Roman" w:hAnsi="Arial" w:cs="Arial"/>
          <w:color w:val="0B0C0C"/>
          <w:sz w:val="21"/>
          <w:szCs w:val="21"/>
        </w:rPr>
        <w:t>,40</w:t>
      </w:r>
      <w:proofErr w:type="gramEnd"/>
    </w:p>
    <w:p w:rsidR="002733B7" w:rsidRPr="003908CA" w:rsidRDefault="002733B7" w:rsidP="002733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1"/>
          <w:szCs w:val="21"/>
        </w:rPr>
      </w:pPr>
      <w:r w:rsidRPr="003908CA">
        <w:rPr>
          <w:rFonts w:ascii="Arial" w:eastAsia="Times New Roman" w:hAnsi="Arial" w:cs="Arial"/>
          <w:color w:val="0B0C0C"/>
          <w:sz w:val="21"/>
          <w:szCs w:val="21"/>
        </w:rPr>
        <w:t>Start Date  </w:t>
      </w:r>
    </w:p>
    <w:p w:rsidR="002733B7" w:rsidRPr="002733B7" w:rsidRDefault="002733B7" w:rsidP="002733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1"/>
          <w:szCs w:val="21"/>
        </w:rPr>
      </w:pPr>
      <w:r>
        <w:rPr>
          <w:rFonts w:ascii="Arial" w:eastAsia="Times New Roman" w:hAnsi="Arial" w:cs="Arial"/>
          <w:color w:val="0B0C0C"/>
          <w:sz w:val="21"/>
          <w:szCs w:val="21"/>
        </w:rPr>
        <w:t>28 January 2019</w:t>
      </w:r>
    </w:p>
    <w:p w:rsidR="002733B7" w:rsidRDefault="002733B7" w:rsidP="00543B0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B0C0C"/>
          <w:sz w:val="24"/>
          <w:szCs w:val="24"/>
        </w:rPr>
      </w:pPr>
    </w:p>
    <w:p w:rsidR="00543B0C" w:rsidRDefault="00543B0C" w:rsidP="00543B0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0B0C0C"/>
          <w:sz w:val="24"/>
          <w:szCs w:val="24"/>
        </w:rPr>
      </w:pPr>
      <w:r w:rsidRPr="00543B0C">
        <w:rPr>
          <w:rFonts w:ascii="Arial" w:eastAsia="Times New Roman" w:hAnsi="Arial" w:cs="Arial"/>
          <w:b/>
          <w:color w:val="0B0C0C"/>
          <w:sz w:val="24"/>
          <w:szCs w:val="24"/>
        </w:rPr>
        <w:t>Applications</w:t>
      </w:r>
    </w:p>
    <w:p w:rsidR="00785457" w:rsidRDefault="002733B7" w:rsidP="00EF11B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B0C0C"/>
          <w:sz w:val="24"/>
          <w:szCs w:val="24"/>
        </w:rPr>
      </w:pPr>
      <w:r>
        <w:rPr>
          <w:rFonts w:ascii="Arial" w:eastAsia="Times New Roman" w:hAnsi="Arial" w:cs="Arial"/>
          <w:color w:val="0B0C0C"/>
          <w:sz w:val="24"/>
          <w:szCs w:val="24"/>
        </w:rPr>
        <w:t>Candidates should submit a CV (with</w:t>
      </w:r>
      <w:r w:rsidR="00543B0C">
        <w:rPr>
          <w:rFonts w:ascii="Arial" w:eastAsia="Times New Roman" w:hAnsi="Arial" w:cs="Arial"/>
          <w:color w:val="0B0C0C"/>
          <w:sz w:val="24"/>
          <w:szCs w:val="24"/>
        </w:rPr>
        <w:t xml:space="preserve"> passport picture</w:t>
      </w:r>
      <w:r>
        <w:rPr>
          <w:rFonts w:ascii="Arial" w:eastAsia="Times New Roman" w:hAnsi="Arial" w:cs="Arial"/>
          <w:color w:val="0B0C0C"/>
          <w:sz w:val="24"/>
          <w:szCs w:val="24"/>
        </w:rPr>
        <w:t xml:space="preserve"> attached) and two reference letters</w:t>
      </w:r>
      <w:r w:rsidRPr="002733B7">
        <w:rPr>
          <w:rFonts w:ascii="Arial" w:eastAsia="Times New Roman" w:hAnsi="Arial" w:cs="Arial"/>
          <w:color w:val="0B0C0C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B0C0C"/>
          <w:sz w:val="24"/>
          <w:szCs w:val="24"/>
        </w:rPr>
        <w:t xml:space="preserve">or names of two people who could recommend them) to </w:t>
      </w:r>
      <w:hyperlink r:id="rId5" w:history="1">
        <w:r w:rsidRPr="00C30956">
          <w:rPr>
            <w:rStyle w:val="Hyperlink"/>
            <w:rFonts w:ascii="Arial" w:eastAsia="Times New Roman" w:hAnsi="Arial" w:cs="Arial"/>
            <w:sz w:val="24"/>
            <w:szCs w:val="24"/>
          </w:rPr>
          <w:t>cykrasnodar@gmail.com</w:t>
        </w:r>
      </w:hyperlink>
      <w:r>
        <w:rPr>
          <w:rFonts w:ascii="Arial" w:eastAsia="Times New Roman" w:hAnsi="Arial" w:cs="Arial"/>
          <w:color w:val="0B0C0C"/>
          <w:sz w:val="24"/>
          <w:szCs w:val="24"/>
        </w:rPr>
        <w:t xml:space="preserve"> not later than December 17 2018. </w:t>
      </w:r>
      <w:r w:rsidR="00CD4A29">
        <w:rPr>
          <w:rFonts w:ascii="Arial" w:eastAsia="Times New Roman" w:hAnsi="Arial" w:cs="Arial"/>
          <w:color w:val="0B0C0C"/>
          <w:sz w:val="24"/>
          <w:szCs w:val="24"/>
        </w:rPr>
        <w:t xml:space="preserve"> Hard copies of diplomas, degrees and clear criminal record certificate should be presented during personal interview. </w:t>
      </w:r>
      <w:r>
        <w:rPr>
          <w:rFonts w:ascii="Arial" w:eastAsia="Times New Roman" w:hAnsi="Arial" w:cs="Arial"/>
          <w:color w:val="0B0C0C"/>
          <w:sz w:val="24"/>
          <w:szCs w:val="24"/>
        </w:rPr>
        <w:t>Any application submitted after that date would not be valid.</w:t>
      </w:r>
    </w:p>
    <w:p w:rsidR="00FE301D" w:rsidRDefault="00FE301D" w:rsidP="00EF11B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B0C0C"/>
          <w:sz w:val="24"/>
          <w:szCs w:val="24"/>
        </w:rPr>
      </w:pPr>
    </w:p>
    <w:sectPr w:rsidR="00FE3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816"/>
    <w:multiLevelType w:val="hybridMultilevel"/>
    <w:tmpl w:val="F3721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A14AE"/>
    <w:multiLevelType w:val="multilevel"/>
    <w:tmpl w:val="058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7E052D"/>
    <w:multiLevelType w:val="multilevel"/>
    <w:tmpl w:val="941E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FB6C4C"/>
    <w:multiLevelType w:val="multilevel"/>
    <w:tmpl w:val="FBE2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CA"/>
    <w:rsid w:val="002733B7"/>
    <w:rsid w:val="003908CA"/>
    <w:rsid w:val="00543B0C"/>
    <w:rsid w:val="00785457"/>
    <w:rsid w:val="008965FA"/>
    <w:rsid w:val="00BE61C4"/>
    <w:rsid w:val="00CD4A29"/>
    <w:rsid w:val="00EF11BD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F3F79-B5B0-4FBD-821E-E3E62714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0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8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formlbltext">
    <w:name w:val="hform_lbl_text"/>
    <w:basedOn w:val="DefaultParagraphFont"/>
    <w:rsid w:val="003908CA"/>
  </w:style>
  <w:style w:type="character" w:customStyle="1" w:styleId="hformreqph">
    <w:name w:val="hform_req_ph"/>
    <w:basedOn w:val="DefaultParagraphFont"/>
    <w:rsid w:val="003908CA"/>
  </w:style>
  <w:style w:type="paragraph" w:styleId="NormalWeb">
    <w:name w:val="Normal (Web)"/>
    <w:basedOn w:val="Normal"/>
    <w:uiPriority w:val="99"/>
    <w:semiHidden/>
    <w:unhideWhenUsed/>
    <w:rsid w:val="0039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08CA"/>
    <w:rPr>
      <w:b/>
      <w:bCs/>
    </w:rPr>
  </w:style>
  <w:style w:type="paragraph" w:styleId="ListParagraph">
    <w:name w:val="List Paragraph"/>
    <w:basedOn w:val="Normal"/>
    <w:uiPriority w:val="34"/>
    <w:qFormat/>
    <w:rsid w:val="00543B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3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17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7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27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6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595371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8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13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3222700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3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39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464206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56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457255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95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60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4214261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29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2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145677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63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15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175286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64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61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052659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10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0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1275134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94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2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7977404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0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00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3000573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71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89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868852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2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0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7982790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98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52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019425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4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88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4917115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7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94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0070563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37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084392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10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1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3094670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02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791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12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0677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2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56058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2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83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4559847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14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97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344174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44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4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507864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735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521967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5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0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2315851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0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7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586491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13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3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5439031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61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01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3561937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63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57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21496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65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180179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59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91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9848426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2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8841530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14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0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0690386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14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4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060881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48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52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2406397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91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589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123244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94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01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88963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5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ykrasnod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Mavrokefalos</dc:creator>
  <cp:keywords/>
  <dc:description/>
  <cp:lastModifiedBy>Elias Mavrokefalos</cp:lastModifiedBy>
  <cp:revision>3</cp:revision>
  <dcterms:created xsi:type="dcterms:W3CDTF">2018-11-28T08:13:00Z</dcterms:created>
  <dcterms:modified xsi:type="dcterms:W3CDTF">2018-11-28T12:51:00Z</dcterms:modified>
</cp:coreProperties>
</file>